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DBD0" w14:textId="2DC848FD" w:rsidR="001F0D2A" w:rsidRDefault="001F0D2A" w:rsidP="001F0D2A">
      <w:pPr>
        <w:jc w:val="both"/>
      </w:pPr>
    </w:p>
    <w:p w14:paraId="623615BE" w14:textId="59ECF1C0" w:rsidR="001F0D2A" w:rsidRPr="001F0D2A" w:rsidRDefault="006D689F" w:rsidP="001F0D2A">
      <w:pPr>
        <w:keepNext/>
        <w:spacing w:after="0" w:line="240" w:lineRule="auto"/>
        <w:jc w:val="both"/>
        <w:outlineLvl w:val="1"/>
        <w:rPr>
          <w:rFonts w:ascii="Arial Narrow" w:eastAsia="Times New Roman" w:hAnsi="Arial Narrow" w:cs="Arial"/>
          <w:b/>
          <w:bCs/>
          <w:iCs/>
          <w:color w:val="000000"/>
          <w:kern w:val="0"/>
          <w:lang w:eastAsia="hu-HU"/>
          <w14:ligatures w14:val="none"/>
        </w:rPr>
      </w:pPr>
      <w:r>
        <w:rPr>
          <w:noProof/>
        </w:rPr>
        <w:drawing>
          <wp:inline distT="0" distB="0" distL="0" distR="0" wp14:anchorId="13B81687" wp14:editId="1844F2E4">
            <wp:extent cx="952500" cy="952500"/>
            <wp:effectExtent l="0" t="0" r="0" b="0"/>
            <wp:docPr id="7170" name="Picture 2" descr="Oktatás, képzés | Somogyi-könyvtár">
              <a:extLst xmlns:a="http://schemas.openxmlformats.org/drawingml/2006/main">
                <a:ext uri="{FF2B5EF4-FFF2-40B4-BE49-F238E27FC236}">
                  <a16:creationId xmlns:a16="http://schemas.microsoft.com/office/drawing/2014/main" id="{51A80FF7-1C80-88AC-6102-54E6267F7D8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Oktatás, képzés | Somogyi-könyvtár">
                      <a:extLst>
                        <a:ext uri="{FF2B5EF4-FFF2-40B4-BE49-F238E27FC236}">
                          <a16:creationId xmlns:a16="http://schemas.microsoft.com/office/drawing/2014/main" id="{51A80FF7-1C80-88AC-6102-54E6267F7D82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Arial"/>
          <w:b/>
          <w:color w:val="000000"/>
          <w:kern w:val="0"/>
          <w:lang w:eastAsia="hu-HU"/>
          <w14:ligatures w14:val="none"/>
        </w:rPr>
        <w:t xml:space="preserve">   </w:t>
      </w:r>
      <w:r w:rsidR="001F0D2A" w:rsidRPr="001F0D2A">
        <w:rPr>
          <w:rFonts w:ascii="Arial Narrow" w:eastAsia="Times New Roman" w:hAnsi="Arial Narrow" w:cs="Arial"/>
          <w:b/>
          <w:color w:val="000000"/>
          <w:kern w:val="0"/>
          <w:lang w:eastAsia="hu-HU"/>
          <w14:ligatures w14:val="none"/>
        </w:rPr>
        <w:t xml:space="preserve">NEVELÉSTUDOMÁNYI </w:t>
      </w:r>
      <w:r>
        <w:rPr>
          <w:rFonts w:ascii="Arial Narrow" w:eastAsia="Times New Roman" w:hAnsi="Arial Narrow" w:cs="Arial"/>
          <w:b/>
          <w:color w:val="000000"/>
          <w:kern w:val="0"/>
          <w:lang w:eastAsia="hu-HU"/>
          <w14:ligatures w14:val="none"/>
        </w:rPr>
        <w:t>SZEKCIÓ</w:t>
      </w:r>
    </w:p>
    <w:p w14:paraId="4FED10DC" w14:textId="77777777" w:rsidR="001F0D2A" w:rsidRPr="001F0D2A" w:rsidRDefault="001F0D2A" w:rsidP="001F0D2A">
      <w:pPr>
        <w:spacing w:after="0" w:line="240" w:lineRule="auto"/>
        <w:jc w:val="both"/>
        <w:rPr>
          <w:rFonts w:ascii="Arial Narrow" w:eastAsia="Times New Roman" w:hAnsi="Arial Narrow"/>
          <w:b/>
          <w:caps/>
          <w:color w:val="000000"/>
          <w:kern w:val="0"/>
          <w:lang w:eastAsia="hu-HU"/>
          <w14:ligatures w14:val="none"/>
        </w:rPr>
      </w:pPr>
    </w:p>
    <w:p w14:paraId="7E3F4214" w14:textId="6F9AD119" w:rsidR="001F0D2A" w:rsidRDefault="006D689F" w:rsidP="001F0D2A">
      <w:pPr>
        <w:keepNext/>
        <w:spacing w:after="0" w:line="240" w:lineRule="auto"/>
        <w:jc w:val="both"/>
        <w:outlineLvl w:val="2"/>
        <w:rPr>
          <w:rFonts w:eastAsia="Times New Roman"/>
          <w:b/>
          <w:bCs/>
          <w:color w:val="000000"/>
          <w:kern w:val="0"/>
          <w:lang w:eastAsia="hu-HU"/>
          <w14:ligatures w14:val="none"/>
        </w:rPr>
      </w:pPr>
      <w:r w:rsidRPr="006D689F">
        <w:t xml:space="preserve">A Tanárképző Intézet Neveléstudományi </w:t>
      </w:r>
      <w:r w:rsidRPr="006D689F">
        <w:t xml:space="preserve">TDK konferenciájára </w:t>
      </w:r>
      <w:r w:rsidR="001F0D2A" w:rsidRPr="006D689F">
        <w:rPr>
          <w:rFonts w:eastAsia="Times New Roman"/>
          <w:color w:val="000000"/>
          <w:kern w:val="0"/>
          <w:lang w:eastAsia="hu-HU"/>
          <w14:ligatures w14:val="none"/>
        </w:rPr>
        <w:t>2026. május 22</w:t>
      </w:r>
      <w:r w:rsidRPr="006D689F">
        <w:rPr>
          <w:rFonts w:eastAsia="Times New Roman"/>
          <w:color w:val="000000"/>
          <w:kern w:val="0"/>
          <w:lang w:eastAsia="hu-HU"/>
          <w14:ligatures w14:val="none"/>
        </w:rPr>
        <w:t>-én, online formában került sor.</w:t>
      </w:r>
      <w:r w:rsidR="001F0D2A" w:rsidRPr="006D689F">
        <w:rPr>
          <w:rFonts w:eastAsia="Times New Roman"/>
          <w:b/>
          <w:bCs/>
          <w:color w:val="000000"/>
          <w:kern w:val="0"/>
          <w:lang w:eastAsia="hu-HU"/>
          <w14:ligatures w14:val="none"/>
        </w:rPr>
        <w:t xml:space="preserve"> </w:t>
      </w:r>
    </w:p>
    <w:p w14:paraId="608BFBC5" w14:textId="77777777" w:rsidR="00951979" w:rsidRDefault="00951979" w:rsidP="006D689F">
      <w:pPr>
        <w:spacing w:after="0" w:line="240" w:lineRule="auto"/>
        <w:jc w:val="both"/>
        <w:rPr>
          <w:color w:val="000000" w:themeColor="text1"/>
        </w:rPr>
      </w:pPr>
      <w:bookmarkStart w:id="0" w:name="_Hlk215915440"/>
    </w:p>
    <w:p w14:paraId="2B1D5C4C" w14:textId="7546AFAC" w:rsidR="001F0D2A" w:rsidRPr="006D689F" w:rsidRDefault="006D689F" w:rsidP="0095197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A dolgozatot bemutató hallgatók helyezései:</w:t>
      </w:r>
      <w:bookmarkEnd w:id="0"/>
    </w:p>
    <w:p w14:paraId="26480E94" w14:textId="2FFF42C6" w:rsidR="009F417C" w:rsidRPr="002F660F" w:rsidRDefault="009F417C" w:rsidP="006D689F">
      <w:pPr>
        <w:pStyle w:val="Szvegtrzsbehzssal3"/>
        <w:numPr>
          <w:ilvl w:val="0"/>
          <w:numId w:val="2"/>
        </w:numPr>
        <w:spacing w:after="0"/>
        <w:jc w:val="both"/>
        <w:rPr>
          <w:b/>
          <w:bCs/>
          <w:color w:val="000000" w:themeColor="text1"/>
          <w:sz w:val="24"/>
          <w:szCs w:val="24"/>
        </w:rPr>
      </w:pPr>
      <w:proofErr w:type="spellStart"/>
      <w:r w:rsidRPr="002F660F">
        <w:rPr>
          <w:b/>
          <w:bCs/>
          <w:color w:val="000000" w:themeColor="text1"/>
          <w:sz w:val="24"/>
          <w:szCs w:val="24"/>
        </w:rPr>
        <w:t>Porubjánszki</w:t>
      </w:r>
      <w:proofErr w:type="spellEnd"/>
      <w:r w:rsidRPr="002F660F">
        <w:rPr>
          <w:b/>
          <w:bCs/>
          <w:color w:val="000000" w:themeColor="text1"/>
          <w:sz w:val="24"/>
          <w:szCs w:val="24"/>
        </w:rPr>
        <w:t xml:space="preserve"> Zsanett</w:t>
      </w:r>
    </w:p>
    <w:p w14:paraId="49922954" w14:textId="31ED9A63" w:rsidR="009F417C" w:rsidRPr="002F660F" w:rsidRDefault="009F417C" w:rsidP="009F417C">
      <w:pPr>
        <w:pStyle w:val="Szvegtrzsbehzssal3"/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2F660F">
        <w:rPr>
          <w:b/>
          <w:bCs/>
          <w:color w:val="000000" w:themeColor="text1"/>
          <w:sz w:val="24"/>
          <w:szCs w:val="24"/>
        </w:rPr>
        <w:t xml:space="preserve">      Kortárs irodalom a középiskolai oktatásban </w:t>
      </w:r>
    </w:p>
    <w:p w14:paraId="2D9020AB" w14:textId="034895D2" w:rsidR="009F417C" w:rsidRPr="002F660F" w:rsidRDefault="009F417C" w:rsidP="009F417C">
      <w:pPr>
        <w:pStyle w:val="Szvegtrzsbehzssal3"/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2F660F">
        <w:rPr>
          <w:b/>
          <w:bCs/>
          <w:color w:val="000000" w:themeColor="text1"/>
          <w:sz w:val="24"/>
          <w:szCs w:val="24"/>
        </w:rPr>
        <w:t xml:space="preserve">      </w:t>
      </w:r>
      <w:proofErr w:type="spellStart"/>
      <w:r w:rsidRPr="002F660F">
        <w:rPr>
          <w:b/>
          <w:bCs/>
          <w:color w:val="000000" w:themeColor="text1"/>
          <w:sz w:val="24"/>
          <w:szCs w:val="24"/>
        </w:rPr>
        <w:t>Krusovszky</w:t>
      </w:r>
      <w:proofErr w:type="spellEnd"/>
      <w:r w:rsidRPr="002F660F">
        <w:rPr>
          <w:b/>
          <w:bCs/>
          <w:color w:val="000000" w:themeColor="text1"/>
          <w:sz w:val="24"/>
          <w:szCs w:val="24"/>
        </w:rPr>
        <w:t xml:space="preserve"> Dénes: Akik már nem leszünk sosem</w:t>
      </w:r>
    </w:p>
    <w:p w14:paraId="00B4ED10" w14:textId="55124D29" w:rsidR="003F6544" w:rsidRPr="006D689F" w:rsidRDefault="003F6544" w:rsidP="003F6544">
      <w:pPr>
        <w:jc w:val="both"/>
        <w:rPr>
          <w:color w:val="000000" w:themeColor="text1"/>
        </w:rPr>
      </w:pPr>
      <w:r w:rsidRPr="006D689F">
        <w:rPr>
          <w:color w:val="000000" w:themeColor="text1"/>
        </w:rPr>
        <w:t xml:space="preserve">           Konzulens: Dr. Kapusi Angéla</w:t>
      </w:r>
      <w:r w:rsidR="002F660F">
        <w:rPr>
          <w:color w:val="000000" w:themeColor="text1"/>
        </w:rPr>
        <w:t xml:space="preserve"> egyetemi adjunktus</w:t>
      </w:r>
    </w:p>
    <w:p w14:paraId="71C5359D" w14:textId="31C364D0" w:rsidR="006D689F" w:rsidRPr="002F660F" w:rsidRDefault="006D689F" w:rsidP="006D689F">
      <w:pPr>
        <w:pStyle w:val="Szvegtrzsbehzssal3"/>
        <w:numPr>
          <w:ilvl w:val="0"/>
          <w:numId w:val="3"/>
        </w:numPr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2F660F">
        <w:rPr>
          <w:b/>
          <w:bCs/>
          <w:color w:val="000000" w:themeColor="text1"/>
          <w:sz w:val="24"/>
          <w:szCs w:val="24"/>
        </w:rPr>
        <w:t xml:space="preserve">Vízi Noémi </w:t>
      </w:r>
    </w:p>
    <w:p w14:paraId="35A6B714" w14:textId="6DC40246" w:rsidR="006D689F" w:rsidRPr="002F660F" w:rsidRDefault="005F1951" w:rsidP="006D689F">
      <w:pPr>
        <w:pStyle w:val="Szvegtrzsbehzssal3"/>
        <w:spacing w:after="0"/>
        <w:ind w:left="644"/>
        <w:jc w:val="both"/>
        <w:rPr>
          <w:b/>
          <w:bCs/>
          <w:color w:val="000000" w:themeColor="text1"/>
          <w:sz w:val="24"/>
          <w:szCs w:val="24"/>
        </w:rPr>
      </w:pPr>
      <w:r w:rsidRPr="002F660F">
        <w:rPr>
          <w:b/>
          <w:bCs/>
          <w:color w:val="000000" w:themeColor="text1"/>
          <w:sz w:val="24"/>
          <w:szCs w:val="24"/>
        </w:rPr>
        <w:t>K</w:t>
      </w:r>
      <w:r w:rsidR="006D689F" w:rsidRPr="002F660F">
        <w:rPr>
          <w:b/>
          <w:bCs/>
          <w:color w:val="000000" w:themeColor="text1"/>
          <w:sz w:val="24"/>
          <w:szCs w:val="24"/>
        </w:rPr>
        <w:t>lasszikust másként? – Módszertani lehetőségek a lírai szövegek feldolgozásában</w:t>
      </w:r>
    </w:p>
    <w:p w14:paraId="57CA5B99" w14:textId="1F16BE04" w:rsidR="006D689F" w:rsidRPr="005F1951" w:rsidRDefault="002F660F" w:rsidP="005F1951">
      <w:pPr>
        <w:jc w:val="both"/>
        <w:rPr>
          <w:color w:val="000000" w:themeColor="text1"/>
        </w:rPr>
      </w:pPr>
      <w:bookmarkStart w:id="1" w:name="_Hlk180348365"/>
      <w:r>
        <w:rPr>
          <w:color w:val="000000" w:themeColor="text1"/>
        </w:rPr>
        <w:t xml:space="preserve">           </w:t>
      </w:r>
      <w:r w:rsidR="006D689F" w:rsidRPr="005F1951">
        <w:rPr>
          <w:color w:val="000000" w:themeColor="text1"/>
        </w:rPr>
        <w:t>Konzulens:</w:t>
      </w:r>
      <w:bookmarkEnd w:id="1"/>
      <w:r w:rsidR="006D689F" w:rsidRPr="005F1951">
        <w:rPr>
          <w:color w:val="000000" w:themeColor="text1"/>
        </w:rPr>
        <w:t xml:space="preserve"> Dr. Kapusi Angéla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egyetemi adjunktus</w:t>
      </w:r>
    </w:p>
    <w:p w14:paraId="5F92BE97" w14:textId="1B883AEE" w:rsidR="006D689F" w:rsidRPr="002F660F" w:rsidRDefault="006D689F" w:rsidP="002F660F">
      <w:pPr>
        <w:pStyle w:val="Szvegtrzsbehzssal3"/>
        <w:numPr>
          <w:ilvl w:val="0"/>
          <w:numId w:val="3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02F660F">
        <w:rPr>
          <w:b/>
          <w:bCs/>
          <w:color w:val="000000" w:themeColor="text1"/>
          <w:sz w:val="24"/>
          <w:szCs w:val="24"/>
        </w:rPr>
        <w:t xml:space="preserve">Benéné </w:t>
      </w:r>
      <w:proofErr w:type="spellStart"/>
      <w:r w:rsidRPr="002F660F">
        <w:rPr>
          <w:b/>
          <w:bCs/>
          <w:color w:val="000000" w:themeColor="text1"/>
          <w:sz w:val="24"/>
          <w:szCs w:val="24"/>
        </w:rPr>
        <w:t>Brozsely</w:t>
      </w:r>
      <w:proofErr w:type="spellEnd"/>
      <w:r w:rsidRPr="002F660F">
        <w:rPr>
          <w:b/>
          <w:bCs/>
          <w:color w:val="000000" w:themeColor="text1"/>
          <w:sz w:val="24"/>
          <w:szCs w:val="24"/>
        </w:rPr>
        <w:t xml:space="preserve"> Anita </w:t>
      </w:r>
    </w:p>
    <w:p w14:paraId="1BA682B8" w14:textId="3E68DCEF" w:rsidR="006D689F" w:rsidRPr="006D689F" w:rsidRDefault="006D689F" w:rsidP="002F660F">
      <w:pPr>
        <w:pStyle w:val="Szvegtrzsbehzssal3"/>
        <w:spacing w:after="0"/>
        <w:ind w:left="709"/>
        <w:rPr>
          <w:color w:val="000000" w:themeColor="text1"/>
          <w:sz w:val="24"/>
          <w:szCs w:val="24"/>
        </w:rPr>
      </w:pPr>
      <w:r w:rsidRPr="002F660F">
        <w:rPr>
          <w:b/>
          <w:bCs/>
          <w:color w:val="000000" w:themeColor="text1"/>
          <w:sz w:val="24"/>
          <w:szCs w:val="24"/>
        </w:rPr>
        <w:t xml:space="preserve">A </w:t>
      </w:r>
      <w:proofErr w:type="spellStart"/>
      <w:r w:rsidRPr="002F660F">
        <w:rPr>
          <w:b/>
          <w:bCs/>
          <w:color w:val="000000" w:themeColor="text1"/>
          <w:sz w:val="24"/>
          <w:szCs w:val="24"/>
        </w:rPr>
        <w:t>lapbook</w:t>
      </w:r>
      <w:proofErr w:type="spellEnd"/>
      <w:r w:rsidRPr="002F660F">
        <w:rPr>
          <w:b/>
          <w:bCs/>
          <w:color w:val="000000" w:themeColor="text1"/>
          <w:sz w:val="24"/>
          <w:szCs w:val="24"/>
        </w:rPr>
        <w:t xml:space="preserve"> mint a projektmódszer hatékonyságának vizsgálata a földrajzoktatásban </w:t>
      </w:r>
      <w:r w:rsidRPr="002F660F">
        <w:rPr>
          <w:b/>
          <w:bCs/>
          <w:color w:val="000000" w:themeColor="text1"/>
          <w:sz w:val="24"/>
          <w:szCs w:val="24"/>
        </w:rPr>
        <w:t xml:space="preserve">  </w:t>
      </w:r>
      <w:r w:rsidRPr="002F660F">
        <w:rPr>
          <w:b/>
          <w:bCs/>
          <w:color w:val="000000" w:themeColor="text1"/>
          <w:sz w:val="24"/>
          <w:szCs w:val="24"/>
        </w:rPr>
        <w:t>hátrányos helyzetű tanulók körében</w:t>
      </w:r>
    </w:p>
    <w:p w14:paraId="5DF19AD8" w14:textId="6BF1A7E5" w:rsidR="006D689F" w:rsidRPr="006D689F" w:rsidRDefault="006D689F" w:rsidP="006D689F">
      <w:pPr>
        <w:jc w:val="both"/>
        <w:rPr>
          <w:color w:val="000000" w:themeColor="text1"/>
        </w:rPr>
      </w:pPr>
      <w:r w:rsidRPr="006D689F">
        <w:rPr>
          <w:color w:val="000000" w:themeColor="text1"/>
        </w:rPr>
        <w:t xml:space="preserve">           Konzulens: Dr. Kovács Enikő</w:t>
      </w:r>
      <w:r w:rsidR="002F660F">
        <w:rPr>
          <w:color w:val="000000" w:themeColor="text1"/>
        </w:rPr>
        <w:t xml:space="preserve"> </w:t>
      </w:r>
      <w:r w:rsidR="002F660F" w:rsidRPr="002F660F">
        <w:rPr>
          <w:color w:val="000000" w:themeColor="text1"/>
        </w:rPr>
        <w:t>egyetemi docens</w:t>
      </w:r>
    </w:p>
    <w:p w14:paraId="2A014970" w14:textId="65447E9E" w:rsidR="006D689F" w:rsidRPr="002F660F" w:rsidRDefault="006D689F" w:rsidP="006D689F">
      <w:pPr>
        <w:pStyle w:val="Szvegtrzsbehzssal3"/>
        <w:numPr>
          <w:ilvl w:val="0"/>
          <w:numId w:val="3"/>
        </w:numPr>
        <w:spacing w:after="0"/>
        <w:jc w:val="both"/>
        <w:rPr>
          <w:b/>
          <w:bCs/>
          <w:color w:val="000000" w:themeColor="text1"/>
          <w:sz w:val="24"/>
          <w:szCs w:val="24"/>
        </w:rPr>
      </w:pPr>
      <w:proofErr w:type="spellStart"/>
      <w:r w:rsidRPr="002F660F">
        <w:rPr>
          <w:b/>
          <w:bCs/>
          <w:color w:val="000000" w:themeColor="text1"/>
          <w:sz w:val="24"/>
          <w:szCs w:val="24"/>
        </w:rPr>
        <w:t>Szádeczki</w:t>
      </w:r>
      <w:proofErr w:type="spellEnd"/>
      <w:r w:rsidRPr="002F660F">
        <w:rPr>
          <w:b/>
          <w:bCs/>
          <w:color w:val="000000" w:themeColor="text1"/>
          <w:sz w:val="24"/>
          <w:szCs w:val="24"/>
        </w:rPr>
        <w:t xml:space="preserve"> Mónika </w:t>
      </w:r>
    </w:p>
    <w:p w14:paraId="0E6B22EC" w14:textId="64B70834" w:rsidR="006D689F" w:rsidRPr="006D689F" w:rsidRDefault="006D689F" w:rsidP="006D689F">
      <w:pPr>
        <w:pStyle w:val="Szvegtrzsbehzssal3"/>
        <w:spacing w:after="0"/>
        <w:ind w:left="644"/>
        <w:jc w:val="both"/>
        <w:rPr>
          <w:color w:val="000000" w:themeColor="text1"/>
          <w:sz w:val="24"/>
          <w:szCs w:val="24"/>
        </w:rPr>
      </w:pPr>
      <w:r w:rsidRPr="002F660F">
        <w:rPr>
          <w:b/>
          <w:bCs/>
          <w:color w:val="000000" w:themeColor="text1"/>
          <w:sz w:val="24"/>
          <w:szCs w:val="24"/>
        </w:rPr>
        <w:t>Az óvodapedagógusok új típusú teljesítményértékelése egy empirikus kutatás tükrében</w:t>
      </w:r>
    </w:p>
    <w:p w14:paraId="3F276FAB" w14:textId="2E43CA9C" w:rsidR="006D689F" w:rsidRPr="006D689F" w:rsidRDefault="006D689F" w:rsidP="006D689F">
      <w:pPr>
        <w:pStyle w:val="Szvegtrzsbehzssal3"/>
        <w:spacing w:after="0"/>
        <w:ind w:left="644"/>
        <w:jc w:val="both"/>
        <w:rPr>
          <w:color w:val="000000" w:themeColor="text1"/>
          <w:sz w:val="24"/>
          <w:szCs w:val="24"/>
        </w:rPr>
      </w:pPr>
      <w:r w:rsidRPr="006D689F">
        <w:rPr>
          <w:color w:val="000000" w:themeColor="text1"/>
          <w:sz w:val="24"/>
          <w:szCs w:val="24"/>
        </w:rPr>
        <w:t>Konzulens: Kovácsné dr. Duró Andrea Mária</w:t>
      </w:r>
      <w:r w:rsidR="002F660F">
        <w:rPr>
          <w:color w:val="000000" w:themeColor="text1"/>
          <w:sz w:val="24"/>
          <w:szCs w:val="24"/>
        </w:rPr>
        <w:t xml:space="preserve"> </w:t>
      </w:r>
      <w:r w:rsidR="002F660F" w:rsidRPr="002F660F">
        <w:rPr>
          <w:color w:val="000000" w:themeColor="text1"/>
          <w:sz w:val="24"/>
          <w:szCs w:val="24"/>
        </w:rPr>
        <w:t>egyetemi docens</w:t>
      </w:r>
    </w:p>
    <w:p w14:paraId="66F3D098" w14:textId="77777777" w:rsidR="006D689F" w:rsidRPr="006D689F" w:rsidRDefault="006D689F" w:rsidP="006D689F">
      <w:pPr>
        <w:pStyle w:val="Szvegtrzsbehzssal3"/>
        <w:spacing w:after="0"/>
        <w:ind w:left="644"/>
        <w:jc w:val="both"/>
        <w:rPr>
          <w:color w:val="000000" w:themeColor="text1"/>
          <w:sz w:val="24"/>
          <w:szCs w:val="24"/>
        </w:rPr>
      </w:pPr>
    </w:p>
    <w:p w14:paraId="5A7D8FC0" w14:textId="788AD4F4" w:rsidR="009F417C" w:rsidRPr="002F660F" w:rsidRDefault="003F6544" w:rsidP="006D689F">
      <w:pPr>
        <w:pStyle w:val="Szvegtrzsbehzssal3"/>
        <w:numPr>
          <w:ilvl w:val="0"/>
          <w:numId w:val="3"/>
        </w:numPr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2F660F">
        <w:rPr>
          <w:b/>
          <w:bCs/>
          <w:color w:val="000000" w:themeColor="text1"/>
          <w:sz w:val="24"/>
          <w:szCs w:val="24"/>
        </w:rPr>
        <w:t>Szalay-</w:t>
      </w:r>
      <w:proofErr w:type="spellStart"/>
      <w:r w:rsidRPr="002F660F">
        <w:rPr>
          <w:b/>
          <w:bCs/>
          <w:color w:val="000000" w:themeColor="text1"/>
          <w:sz w:val="24"/>
          <w:szCs w:val="24"/>
        </w:rPr>
        <w:t>Götz</w:t>
      </w:r>
      <w:proofErr w:type="spellEnd"/>
      <w:r w:rsidRPr="002F660F">
        <w:rPr>
          <w:b/>
          <w:bCs/>
          <w:color w:val="000000" w:themeColor="text1"/>
          <w:sz w:val="24"/>
          <w:szCs w:val="24"/>
        </w:rPr>
        <w:t xml:space="preserve"> Gréta</w:t>
      </w:r>
    </w:p>
    <w:p w14:paraId="33167789" w14:textId="4549587D" w:rsidR="003F6544" w:rsidRPr="006D689F" w:rsidRDefault="003F6544" w:rsidP="003F6544">
      <w:pPr>
        <w:pStyle w:val="Szvegtrzsbehzssal3"/>
        <w:spacing w:after="0"/>
        <w:jc w:val="both"/>
        <w:rPr>
          <w:color w:val="000000" w:themeColor="text1"/>
          <w:sz w:val="24"/>
          <w:szCs w:val="24"/>
        </w:rPr>
      </w:pPr>
      <w:r w:rsidRPr="002F660F">
        <w:rPr>
          <w:b/>
          <w:bCs/>
          <w:color w:val="000000" w:themeColor="text1"/>
          <w:sz w:val="24"/>
          <w:szCs w:val="24"/>
        </w:rPr>
        <w:t xml:space="preserve">      Megújuló iskola - Pedagógiai kultúraváltás vezetői szemmel</w:t>
      </w:r>
    </w:p>
    <w:p w14:paraId="56169448" w14:textId="2E8CB318" w:rsidR="003F6544" w:rsidRPr="006D689F" w:rsidRDefault="006D689F" w:rsidP="0095197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3F6544" w:rsidRPr="006D689F">
        <w:rPr>
          <w:color w:val="000000" w:themeColor="text1"/>
        </w:rPr>
        <w:t>Konzulens: Dr. habil. K. Nagy Emese</w:t>
      </w:r>
      <w:r w:rsidR="002F660F">
        <w:rPr>
          <w:color w:val="000000" w:themeColor="text1"/>
        </w:rPr>
        <w:t xml:space="preserve"> </w:t>
      </w:r>
      <w:r w:rsidR="002F660F" w:rsidRPr="002F660F">
        <w:rPr>
          <w:color w:val="000000" w:themeColor="text1"/>
        </w:rPr>
        <w:t>egyetemi docens</w:t>
      </w:r>
    </w:p>
    <w:p w14:paraId="175702AB" w14:textId="7999DA1B" w:rsidR="00951979" w:rsidRPr="002F660F" w:rsidRDefault="00951979" w:rsidP="002F660F">
      <w:pPr>
        <w:pStyle w:val="Listaszerbekezds"/>
        <w:numPr>
          <w:ilvl w:val="0"/>
          <w:numId w:val="3"/>
        </w:numPr>
        <w:spacing w:line="240" w:lineRule="auto"/>
        <w:rPr>
          <w:b/>
          <w:bCs/>
          <w:color w:val="000000" w:themeColor="text1"/>
        </w:rPr>
      </w:pPr>
      <w:r w:rsidRPr="002F660F">
        <w:rPr>
          <w:b/>
          <w:bCs/>
          <w:color w:val="000000" w:themeColor="text1"/>
        </w:rPr>
        <w:t>Kovács Andrea Judit</w:t>
      </w:r>
    </w:p>
    <w:p w14:paraId="000E2A26" w14:textId="4B796831" w:rsidR="00951979" w:rsidRPr="002F660F" w:rsidRDefault="00951979" w:rsidP="002F660F">
      <w:pPr>
        <w:pStyle w:val="Listaszerbekezds"/>
        <w:spacing w:line="240" w:lineRule="auto"/>
        <w:ind w:left="644"/>
        <w:rPr>
          <w:b/>
          <w:bCs/>
          <w:color w:val="000000" w:themeColor="text1"/>
        </w:rPr>
      </w:pPr>
      <w:r w:rsidRPr="002F660F">
        <w:rPr>
          <w:b/>
          <w:bCs/>
          <w:color w:val="000000" w:themeColor="text1"/>
        </w:rPr>
        <w:t>Magyarként német nyelvterületen- a többnyelvűség hatása a tanulási teljesítményre</w:t>
      </w:r>
    </w:p>
    <w:p w14:paraId="3A73A6FB" w14:textId="45572208" w:rsidR="00951979" w:rsidRPr="006D689F" w:rsidRDefault="00951979" w:rsidP="00951979">
      <w:pPr>
        <w:pStyle w:val="Listaszerbekezds"/>
        <w:spacing w:line="240" w:lineRule="auto"/>
        <w:ind w:left="644"/>
        <w:jc w:val="both"/>
        <w:rPr>
          <w:color w:val="000000" w:themeColor="text1"/>
        </w:rPr>
      </w:pPr>
      <w:r w:rsidRPr="006D689F">
        <w:rPr>
          <w:color w:val="000000" w:themeColor="text1"/>
        </w:rPr>
        <w:t>Konzulens:</w:t>
      </w:r>
      <w:r w:rsidRPr="006D689F">
        <w:rPr>
          <w:color w:val="242424"/>
        </w:rPr>
        <w:t xml:space="preserve"> </w:t>
      </w:r>
      <w:r w:rsidRPr="006D689F">
        <w:rPr>
          <w:color w:val="000000" w:themeColor="text1"/>
        </w:rPr>
        <w:t>Barna László</w:t>
      </w:r>
      <w:r w:rsidR="002F660F">
        <w:rPr>
          <w:color w:val="000000" w:themeColor="text1"/>
        </w:rPr>
        <w:t xml:space="preserve"> </w:t>
      </w:r>
      <w:r w:rsidR="002F660F" w:rsidRPr="002F660F">
        <w:rPr>
          <w:color w:val="000000" w:themeColor="text1"/>
        </w:rPr>
        <w:t xml:space="preserve">egyetemi </w:t>
      </w:r>
      <w:r w:rsidR="002F660F">
        <w:rPr>
          <w:color w:val="000000" w:themeColor="text1"/>
        </w:rPr>
        <w:t>tanársegéd</w:t>
      </w:r>
    </w:p>
    <w:p w14:paraId="17EF3538" w14:textId="77777777" w:rsidR="006D689F" w:rsidRPr="006D689F" w:rsidRDefault="006D689F" w:rsidP="006D689F">
      <w:pPr>
        <w:pStyle w:val="Listaszerbekezds"/>
        <w:spacing w:after="0" w:line="240" w:lineRule="auto"/>
        <w:ind w:left="644"/>
        <w:jc w:val="both"/>
        <w:rPr>
          <w:color w:val="1F1F1F"/>
          <w:shd w:val="clear" w:color="auto" w:fill="FFFFFF"/>
        </w:rPr>
      </w:pPr>
    </w:p>
    <w:p w14:paraId="373177D9" w14:textId="77777777" w:rsidR="00951979" w:rsidRPr="002F660F" w:rsidRDefault="00951979" w:rsidP="002F660F">
      <w:pPr>
        <w:pStyle w:val="Listaszerbekezds"/>
        <w:numPr>
          <w:ilvl w:val="0"/>
          <w:numId w:val="3"/>
        </w:numPr>
        <w:spacing w:after="0" w:line="240" w:lineRule="auto"/>
        <w:rPr>
          <w:b/>
          <w:bCs/>
          <w:color w:val="000000" w:themeColor="text1"/>
        </w:rPr>
      </w:pPr>
      <w:r w:rsidRPr="002F660F">
        <w:rPr>
          <w:b/>
          <w:bCs/>
          <w:color w:val="000000" w:themeColor="text1"/>
        </w:rPr>
        <w:t xml:space="preserve">Csomós Dávid </w:t>
      </w:r>
    </w:p>
    <w:p w14:paraId="7FCF95EC" w14:textId="77777777" w:rsidR="00951979" w:rsidRPr="002F660F" w:rsidRDefault="00951979" w:rsidP="002F660F">
      <w:pPr>
        <w:pStyle w:val="Listaszerbekezds"/>
        <w:ind w:left="644"/>
        <w:rPr>
          <w:b/>
          <w:bCs/>
          <w:color w:val="000000" w:themeColor="text1"/>
        </w:rPr>
      </w:pPr>
      <w:r w:rsidRPr="002F660F">
        <w:rPr>
          <w:b/>
          <w:bCs/>
          <w:color w:val="000000" w:themeColor="text1"/>
        </w:rPr>
        <w:t>Az intézményvezető szerepe a zeneiskolák és általános iskolák közötti együttműködés kialakításában és fejlesztésében</w:t>
      </w:r>
    </w:p>
    <w:p w14:paraId="59B7739F" w14:textId="2AFF4D42" w:rsidR="00951979" w:rsidRDefault="00951979" w:rsidP="00951979">
      <w:pPr>
        <w:pStyle w:val="Listaszerbekezds"/>
        <w:ind w:left="644"/>
        <w:jc w:val="both"/>
        <w:rPr>
          <w:color w:val="000000" w:themeColor="text1"/>
        </w:rPr>
      </w:pPr>
      <w:r w:rsidRPr="006D689F">
        <w:rPr>
          <w:color w:val="000000" w:themeColor="text1"/>
        </w:rPr>
        <w:t>Konzulens: Dr. habil. Kelemen Judit</w:t>
      </w:r>
      <w:r w:rsidR="002F660F">
        <w:rPr>
          <w:color w:val="000000" w:themeColor="text1"/>
        </w:rPr>
        <w:t xml:space="preserve"> </w:t>
      </w:r>
      <w:r w:rsidR="002F660F" w:rsidRPr="002F660F">
        <w:rPr>
          <w:color w:val="000000" w:themeColor="text1"/>
        </w:rPr>
        <w:t>egyetemi docens</w:t>
      </w:r>
    </w:p>
    <w:p w14:paraId="5252AF84" w14:textId="77777777" w:rsidR="00951979" w:rsidRPr="006D689F" w:rsidRDefault="00951979" w:rsidP="00951979">
      <w:pPr>
        <w:pStyle w:val="Listaszerbekezds"/>
        <w:ind w:left="644"/>
        <w:jc w:val="both"/>
        <w:rPr>
          <w:color w:val="000000" w:themeColor="text1"/>
        </w:rPr>
      </w:pPr>
    </w:p>
    <w:p w14:paraId="1C7D6C9B" w14:textId="77777777" w:rsidR="00951979" w:rsidRPr="002F660F" w:rsidRDefault="00951979" w:rsidP="0095197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b/>
          <w:bCs/>
          <w:color w:val="000000" w:themeColor="text1"/>
        </w:rPr>
      </w:pPr>
      <w:proofErr w:type="spellStart"/>
      <w:r w:rsidRPr="002F660F">
        <w:rPr>
          <w:b/>
          <w:bCs/>
          <w:color w:val="000000" w:themeColor="text1"/>
        </w:rPr>
        <w:t>Poláková</w:t>
      </w:r>
      <w:proofErr w:type="spellEnd"/>
      <w:r w:rsidRPr="002F660F">
        <w:rPr>
          <w:b/>
          <w:bCs/>
          <w:color w:val="000000" w:themeColor="text1"/>
        </w:rPr>
        <w:t xml:space="preserve"> Rebeka </w:t>
      </w:r>
    </w:p>
    <w:p w14:paraId="49791B33" w14:textId="51596AF8" w:rsidR="00951979" w:rsidRPr="002F660F" w:rsidRDefault="00951979" w:rsidP="00951979">
      <w:pPr>
        <w:spacing w:after="0" w:line="240" w:lineRule="auto"/>
        <w:jc w:val="both"/>
        <w:rPr>
          <w:b/>
          <w:bCs/>
          <w:color w:val="000000" w:themeColor="text1"/>
        </w:rPr>
      </w:pPr>
      <w:r w:rsidRPr="002F660F">
        <w:rPr>
          <w:b/>
          <w:bCs/>
          <w:color w:val="000000" w:themeColor="text1"/>
        </w:rPr>
        <w:t xml:space="preserve">           </w:t>
      </w:r>
      <w:r w:rsidRPr="002F660F">
        <w:rPr>
          <w:b/>
          <w:bCs/>
          <w:color w:val="000000" w:themeColor="text1"/>
        </w:rPr>
        <w:t>Munka-magánélet egyensúly a pedagógus pályán</w:t>
      </w:r>
    </w:p>
    <w:p w14:paraId="6DDB8263" w14:textId="28A9F6BC" w:rsidR="00951979" w:rsidRPr="00951979" w:rsidRDefault="00951979" w:rsidP="00951979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Pr="00951979">
        <w:rPr>
          <w:color w:val="000000" w:themeColor="text1"/>
        </w:rPr>
        <w:t xml:space="preserve">Konzulens: Dr. </w:t>
      </w:r>
      <w:proofErr w:type="spellStart"/>
      <w:r w:rsidRPr="00951979">
        <w:rPr>
          <w:color w:val="000000" w:themeColor="text1"/>
        </w:rPr>
        <w:t>Lubinszki</w:t>
      </w:r>
      <w:proofErr w:type="spellEnd"/>
      <w:r w:rsidRPr="00951979">
        <w:rPr>
          <w:color w:val="000000" w:themeColor="text1"/>
        </w:rPr>
        <w:t xml:space="preserve"> Mária</w:t>
      </w:r>
      <w:r w:rsidR="002F660F">
        <w:rPr>
          <w:color w:val="000000" w:themeColor="text1"/>
        </w:rPr>
        <w:t xml:space="preserve"> </w:t>
      </w:r>
      <w:r w:rsidR="002F660F" w:rsidRPr="002F660F">
        <w:rPr>
          <w:color w:val="000000" w:themeColor="text1"/>
        </w:rPr>
        <w:t>egyetemi docens</w:t>
      </w:r>
    </w:p>
    <w:p w14:paraId="03E379F2" w14:textId="527A61E1" w:rsidR="006D689F" w:rsidRPr="006D689F" w:rsidRDefault="006D689F" w:rsidP="00951979">
      <w:pPr>
        <w:pStyle w:val="Listaszerbekezds"/>
        <w:spacing w:after="0" w:line="240" w:lineRule="auto"/>
        <w:ind w:left="644"/>
        <w:jc w:val="both"/>
        <w:rPr>
          <w:color w:val="1F1F1F"/>
          <w:shd w:val="clear" w:color="auto" w:fill="FFFFFF"/>
        </w:rPr>
      </w:pPr>
    </w:p>
    <w:p w14:paraId="07617447" w14:textId="34E79D85" w:rsidR="006D689F" w:rsidRPr="006D689F" w:rsidRDefault="006D689F" w:rsidP="006D689F">
      <w:pPr>
        <w:pStyle w:val="Listaszerbekezds"/>
        <w:spacing w:after="0" w:line="240" w:lineRule="auto"/>
        <w:ind w:left="644"/>
        <w:jc w:val="both"/>
        <w:rPr>
          <w:color w:val="1F1F1F"/>
          <w:shd w:val="clear" w:color="auto" w:fill="FFFFFF"/>
        </w:rPr>
      </w:pPr>
      <w:r w:rsidRPr="006D689F">
        <w:rPr>
          <w:color w:val="000000" w:themeColor="text1"/>
        </w:rPr>
        <w:t>A témavázlatot bemutató hallgatók helyezései:</w:t>
      </w:r>
    </w:p>
    <w:p w14:paraId="5A73AA2E" w14:textId="1B002F87" w:rsidR="006D689F" w:rsidRPr="002F660F" w:rsidRDefault="006D689F" w:rsidP="006D689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 w:themeColor="text1"/>
        </w:rPr>
      </w:pPr>
      <w:r w:rsidRPr="002F660F">
        <w:rPr>
          <w:b/>
          <w:bCs/>
          <w:color w:val="1F1F1F"/>
          <w:shd w:val="clear" w:color="auto" w:fill="FFFFFF"/>
        </w:rPr>
        <w:t>Demeter Balázs</w:t>
      </w:r>
    </w:p>
    <w:p w14:paraId="2254825A" w14:textId="77777777" w:rsidR="006D689F" w:rsidRPr="002F660F" w:rsidRDefault="006D689F" w:rsidP="006D689F">
      <w:pPr>
        <w:pStyle w:val="Listaszerbekezds"/>
        <w:jc w:val="both"/>
        <w:rPr>
          <w:b/>
          <w:bCs/>
          <w:color w:val="000000" w:themeColor="text1"/>
        </w:rPr>
      </w:pPr>
      <w:r w:rsidRPr="002F660F">
        <w:rPr>
          <w:b/>
          <w:bCs/>
          <w:color w:val="000000" w:themeColor="text1"/>
        </w:rPr>
        <w:lastRenderedPageBreak/>
        <w:t>Tájszólás szerepe a 21. századi kommunikációban</w:t>
      </w:r>
    </w:p>
    <w:p w14:paraId="1F196FCB" w14:textId="5C487318" w:rsidR="006D689F" w:rsidRPr="006D689F" w:rsidRDefault="006D689F" w:rsidP="006D689F">
      <w:pPr>
        <w:pStyle w:val="Listaszerbekezds"/>
        <w:jc w:val="both"/>
        <w:rPr>
          <w:color w:val="000000" w:themeColor="text1"/>
        </w:rPr>
      </w:pPr>
      <w:r w:rsidRPr="006D689F">
        <w:rPr>
          <w:color w:val="000000" w:themeColor="text1"/>
        </w:rPr>
        <w:t>Konzulens: Dr. Kovács Enikő</w:t>
      </w:r>
      <w:r w:rsidR="002F660F">
        <w:rPr>
          <w:color w:val="000000" w:themeColor="text1"/>
        </w:rPr>
        <w:t xml:space="preserve"> </w:t>
      </w:r>
      <w:r w:rsidR="002F660F" w:rsidRPr="002F660F">
        <w:rPr>
          <w:color w:val="000000" w:themeColor="text1"/>
        </w:rPr>
        <w:t>egyetemi docens</w:t>
      </w:r>
    </w:p>
    <w:p w14:paraId="2DE281F5" w14:textId="77777777" w:rsidR="006D689F" w:rsidRPr="006D689F" w:rsidRDefault="006D689F" w:rsidP="006D689F">
      <w:pPr>
        <w:pStyle w:val="Listaszerbekezds"/>
        <w:jc w:val="both"/>
        <w:rPr>
          <w:color w:val="000000" w:themeColor="text1"/>
        </w:rPr>
      </w:pPr>
    </w:p>
    <w:p w14:paraId="65A06B38" w14:textId="1F991D19" w:rsidR="006D689F" w:rsidRPr="002F660F" w:rsidRDefault="006D689F" w:rsidP="006D689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 w:themeColor="text1"/>
        </w:rPr>
      </w:pPr>
      <w:proofErr w:type="spellStart"/>
      <w:r w:rsidRPr="002F660F">
        <w:rPr>
          <w:b/>
          <w:bCs/>
          <w:color w:val="000000" w:themeColor="text1"/>
        </w:rPr>
        <w:t>Koscs</w:t>
      </w:r>
      <w:proofErr w:type="spellEnd"/>
      <w:r w:rsidRPr="002F660F">
        <w:rPr>
          <w:b/>
          <w:bCs/>
          <w:color w:val="000000" w:themeColor="text1"/>
        </w:rPr>
        <w:t xml:space="preserve"> Virág Eszter</w:t>
      </w:r>
    </w:p>
    <w:p w14:paraId="563E2DAA" w14:textId="77777777" w:rsidR="006D689F" w:rsidRPr="006D689F" w:rsidRDefault="006D689F" w:rsidP="006D689F">
      <w:pPr>
        <w:pStyle w:val="Listaszerbekezds"/>
        <w:spacing w:after="0" w:line="240" w:lineRule="auto"/>
        <w:jc w:val="both"/>
        <w:rPr>
          <w:color w:val="000000" w:themeColor="text1"/>
        </w:rPr>
      </w:pPr>
      <w:r w:rsidRPr="002F660F">
        <w:rPr>
          <w:b/>
          <w:bCs/>
          <w:color w:val="000000" w:themeColor="text1"/>
        </w:rPr>
        <w:t>Vasgyár - mint Miskolc szociokulturális ikonja</w:t>
      </w:r>
    </w:p>
    <w:p w14:paraId="472D9858" w14:textId="20BA14EF" w:rsidR="006D689F" w:rsidRDefault="006D689F" w:rsidP="002F660F">
      <w:pPr>
        <w:pStyle w:val="Listaszerbekezds"/>
        <w:jc w:val="both"/>
        <w:rPr>
          <w:color w:val="000000" w:themeColor="text1"/>
        </w:rPr>
      </w:pPr>
      <w:r w:rsidRPr="006D689F">
        <w:rPr>
          <w:color w:val="000000" w:themeColor="text1"/>
        </w:rPr>
        <w:t>Konzulens: Dr. Kovács Enikő</w:t>
      </w:r>
      <w:r w:rsidR="002F660F">
        <w:rPr>
          <w:color w:val="000000" w:themeColor="text1"/>
        </w:rPr>
        <w:t xml:space="preserve"> </w:t>
      </w:r>
      <w:r w:rsidR="002F660F" w:rsidRPr="002F660F">
        <w:rPr>
          <w:color w:val="000000" w:themeColor="text1"/>
        </w:rPr>
        <w:t>egyetemi docens</w:t>
      </w:r>
    </w:p>
    <w:p w14:paraId="30056E70" w14:textId="77777777" w:rsidR="002F660F" w:rsidRPr="002F660F" w:rsidRDefault="002F660F" w:rsidP="002F660F">
      <w:pPr>
        <w:pStyle w:val="Listaszerbekezds"/>
        <w:jc w:val="both"/>
        <w:rPr>
          <w:color w:val="000000" w:themeColor="text1"/>
        </w:rPr>
      </w:pPr>
    </w:p>
    <w:p w14:paraId="0F990740" w14:textId="77777777" w:rsidR="006D689F" w:rsidRPr="00081A0B" w:rsidRDefault="006D689F" w:rsidP="006D689F">
      <w:pPr>
        <w:spacing w:after="0" w:line="240" w:lineRule="auto"/>
        <w:contextualSpacing/>
        <w:jc w:val="both"/>
        <w:rPr>
          <w:rFonts w:eastAsia="Times New Roman"/>
          <w:color w:val="000000" w:themeColor="text1"/>
          <w:kern w:val="0"/>
          <w:lang w:eastAsia="hu-HU"/>
          <w14:ligatures w14:val="none"/>
        </w:rPr>
      </w:pPr>
      <w:r>
        <w:rPr>
          <w:rFonts w:eastAsia="Times New Roman"/>
          <w:color w:val="000000" w:themeColor="text1"/>
          <w:kern w:val="0"/>
          <w:lang w:eastAsia="hu-HU"/>
          <w14:ligatures w14:val="none"/>
        </w:rPr>
        <w:t>Az elért eredményekhez a TDK-</w:t>
      </w:r>
      <w:proofErr w:type="spellStart"/>
      <w:r>
        <w:rPr>
          <w:rFonts w:eastAsia="Times New Roman"/>
          <w:color w:val="000000" w:themeColor="text1"/>
          <w:kern w:val="0"/>
          <w:lang w:eastAsia="hu-HU"/>
          <w14:ligatures w14:val="none"/>
        </w:rPr>
        <w:t>zóknak</w:t>
      </w:r>
      <w:proofErr w:type="spellEnd"/>
      <w:r>
        <w:rPr>
          <w:rFonts w:eastAsia="Times New Roman"/>
          <w:color w:val="000000" w:themeColor="text1"/>
          <w:kern w:val="0"/>
          <w:lang w:eastAsia="hu-HU"/>
          <w14:ligatures w14:val="none"/>
        </w:rPr>
        <w:t xml:space="preserve"> és konzulenseiknek gratulálunk! További eredményes munkát kívánunk!</w:t>
      </w:r>
    </w:p>
    <w:p w14:paraId="4F1EFCEF" w14:textId="77777777" w:rsidR="006D689F" w:rsidRPr="006D689F" w:rsidRDefault="006D689F">
      <w:pPr>
        <w:pStyle w:val="Listaszerbekezds"/>
        <w:jc w:val="both"/>
        <w:rPr>
          <w:color w:val="000000" w:themeColor="text1"/>
        </w:rPr>
      </w:pPr>
    </w:p>
    <w:p w14:paraId="3802AE58" w14:textId="39ED6382" w:rsidR="006D689F" w:rsidRPr="006D689F" w:rsidRDefault="006D689F">
      <w:pPr>
        <w:pStyle w:val="Listaszerbekezds"/>
        <w:jc w:val="both"/>
        <w:rPr>
          <w:color w:val="000000" w:themeColor="text1"/>
        </w:rPr>
      </w:pPr>
    </w:p>
    <w:sectPr w:rsidR="006D689F" w:rsidRPr="006D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940A" w14:textId="77777777" w:rsidR="00F82213" w:rsidRDefault="00F82213" w:rsidP="009A2AC7">
      <w:pPr>
        <w:spacing w:after="0" w:line="240" w:lineRule="auto"/>
      </w:pPr>
      <w:r>
        <w:separator/>
      </w:r>
    </w:p>
  </w:endnote>
  <w:endnote w:type="continuationSeparator" w:id="0">
    <w:p w14:paraId="4BF4A949" w14:textId="77777777" w:rsidR="00F82213" w:rsidRDefault="00F82213" w:rsidP="009A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91F1" w14:textId="77777777" w:rsidR="00F82213" w:rsidRDefault="00F82213" w:rsidP="009A2AC7">
      <w:pPr>
        <w:spacing w:after="0" w:line="240" w:lineRule="auto"/>
      </w:pPr>
      <w:r>
        <w:separator/>
      </w:r>
    </w:p>
  </w:footnote>
  <w:footnote w:type="continuationSeparator" w:id="0">
    <w:p w14:paraId="50D321CC" w14:textId="77777777" w:rsidR="00F82213" w:rsidRDefault="00F82213" w:rsidP="009A2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5172F"/>
    <w:multiLevelType w:val="hybridMultilevel"/>
    <w:tmpl w:val="D82A792C"/>
    <w:lvl w:ilvl="0" w:tplc="12E6654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9D216C"/>
    <w:multiLevelType w:val="hybridMultilevel"/>
    <w:tmpl w:val="C0FE70E8"/>
    <w:lvl w:ilvl="0" w:tplc="DC86B8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B486D"/>
    <w:multiLevelType w:val="hybridMultilevel"/>
    <w:tmpl w:val="25B03A76"/>
    <w:lvl w:ilvl="0" w:tplc="B9D2425C">
      <w:start w:val="1"/>
      <w:numFmt w:val="decimal"/>
      <w:lvlText w:val="%1."/>
      <w:lvlJc w:val="left"/>
      <w:pPr>
        <w:ind w:left="1004" w:hanging="360"/>
      </w:pPr>
      <w:rPr>
        <w:rFonts w:hint="default"/>
        <w:color w:val="1F1F1F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EDC4AAE"/>
    <w:multiLevelType w:val="hybridMultilevel"/>
    <w:tmpl w:val="139CC5C0"/>
    <w:lvl w:ilvl="0" w:tplc="1E7CDC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E462236"/>
    <w:multiLevelType w:val="hybridMultilevel"/>
    <w:tmpl w:val="139CC5C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71886988">
    <w:abstractNumId w:val="1"/>
  </w:num>
  <w:num w:numId="2" w16cid:durableId="818111691">
    <w:abstractNumId w:val="3"/>
  </w:num>
  <w:num w:numId="3" w16cid:durableId="2056159110">
    <w:abstractNumId w:val="0"/>
  </w:num>
  <w:num w:numId="4" w16cid:durableId="706218406">
    <w:abstractNumId w:val="2"/>
  </w:num>
  <w:num w:numId="5" w16cid:durableId="941379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D6"/>
    <w:rsid w:val="000F0DCF"/>
    <w:rsid w:val="00162312"/>
    <w:rsid w:val="001F0D2A"/>
    <w:rsid w:val="002F660F"/>
    <w:rsid w:val="00371DC3"/>
    <w:rsid w:val="003A3F18"/>
    <w:rsid w:val="003F6544"/>
    <w:rsid w:val="004550D7"/>
    <w:rsid w:val="005F1951"/>
    <w:rsid w:val="006D689F"/>
    <w:rsid w:val="007A3B95"/>
    <w:rsid w:val="008B04BF"/>
    <w:rsid w:val="00951979"/>
    <w:rsid w:val="009A2AC7"/>
    <w:rsid w:val="009C29A4"/>
    <w:rsid w:val="009F417C"/>
    <w:rsid w:val="00A64CD6"/>
    <w:rsid w:val="00E11B14"/>
    <w:rsid w:val="00E27214"/>
    <w:rsid w:val="00E86715"/>
    <w:rsid w:val="00EA1817"/>
    <w:rsid w:val="00F40F03"/>
    <w:rsid w:val="00F82213"/>
    <w:rsid w:val="00F9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D490"/>
  <w15:chartTrackingRefBased/>
  <w15:docId w15:val="{8AB06AD6-4C58-44F9-B6A2-9C2235F4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4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4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4C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4C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4C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4C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4C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4C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4C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4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4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4C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4C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4C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4C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4C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4C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4CD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4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4C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64C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4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64C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4C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64CD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4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4CD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4CD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unhideWhenUsed/>
    <w:rsid w:val="001F0D2A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0D2A"/>
    <w:rPr>
      <w:color w:val="605E5C"/>
      <w:shd w:val="clear" w:color="auto" w:fill="E1DFDD"/>
    </w:rPr>
  </w:style>
  <w:style w:type="paragraph" w:styleId="Szvegtrzsbehzssal3">
    <w:name w:val="Body Text Indent 3"/>
    <w:basedOn w:val="Norml"/>
    <w:link w:val="Szvegtrzsbehzssal3Char"/>
    <w:rsid w:val="001F0D2A"/>
    <w:pPr>
      <w:spacing w:after="120" w:line="240" w:lineRule="auto"/>
      <w:ind w:left="283"/>
    </w:pPr>
    <w:rPr>
      <w:rFonts w:eastAsia="Times New Roman"/>
      <w:kern w:val="0"/>
      <w:sz w:val="16"/>
      <w:szCs w:val="16"/>
      <w:lang w:eastAsia="hu-HU"/>
      <w14:ligatures w14:val="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1F0D2A"/>
    <w:rPr>
      <w:rFonts w:eastAsia="Times New Roman"/>
      <w:kern w:val="0"/>
      <w:sz w:val="16"/>
      <w:szCs w:val="16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A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2AC7"/>
  </w:style>
  <w:style w:type="paragraph" w:styleId="llb">
    <w:name w:val="footer"/>
    <w:basedOn w:val="Norml"/>
    <w:link w:val="llbChar"/>
    <w:uiPriority w:val="99"/>
    <w:unhideWhenUsed/>
    <w:rsid w:val="009A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Duró Andrea Mária</dc:creator>
  <cp:keywords/>
  <dc:description/>
  <cp:lastModifiedBy>Kovácsné Dr. Duró Andrea Mária</cp:lastModifiedBy>
  <cp:revision>13</cp:revision>
  <dcterms:created xsi:type="dcterms:W3CDTF">2026-05-13T05:28:00Z</dcterms:created>
  <dcterms:modified xsi:type="dcterms:W3CDTF">2026-05-26T15:29:00Z</dcterms:modified>
</cp:coreProperties>
</file>